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9470FB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CF021D" w:rsidRDefault="009470FB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MEMÓRIA E ORALIDADE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9A4B65" w:rsidRDefault="009470FB" w:rsidP="00CF021D">
            <w:pPr>
              <w:jc w:val="both"/>
            </w:pPr>
            <w:r w:rsidRPr="009470FB">
              <w:t xml:space="preserve">Estuda os modos de constituição da memória a partir do patrimônio artístico-cultural. Discute a historicidade, a guarda e disponibilização das instituições patrimoniais. Analisa a construção social da memória coletiva, traduzida na eleição de bens materiais e </w:t>
            </w:r>
            <w:proofErr w:type="spellStart"/>
            <w:r w:rsidRPr="009470FB">
              <w:t>imaterias</w:t>
            </w:r>
            <w:proofErr w:type="spellEnd"/>
            <w:r w:rsidRPr="009470FB">
              <w:t>, que passam a constar como parte da identidade histórica local. Reflete sobre o espaço, suas representações e diversidade cultural, contidas na memória patrimonial e oral, identificando-as nos modos culturais de viver.</w:t>
            </w:r>
          </w:p>
          <w:p w:rsidR="009470FB" w:rsidRPr="009470FB" w:rsidRDefault="009470FB" w:rsidP="00CF021D">
            <w:pPr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9470FB" w:rsidTr="00CF021D">
        <w:trPr>
          <w:trHeight w:val="20"/>
        </w:trPr>
        <w:tc>
          <w:tcPr>
            <w:tcW w:w="9911" w:type="dxa"/>
            <w:gridSpan w:val="12"/>
          </w:tcPr>
          <w:p w:rsidR="009470FB" w:rsidRPr="009470FB" w:rsidRDefault="009470FB" w:rsidP="009470FB">
            <w:r w:rsidRPr="009470FB">
              <w:t>O bom andamento do curso exigirá a leitura dos textos e a participação ativa dos alunos por meio da execução das atividades descritas no cronograma entregue no início do curso.</w:t>
            </w:r>
          </w:p>
          <w:p w:rsidR="009470FB" w:rsidRDefault="009470FB" w:rsidP="009470FB">
            <w:pPr>
              <w:pStyle w:val="PargrafodaLista"/>
              <w:numPr>
                <w:ilvl w:val="0"/>
                <w:numId w:val="4"/>
              </w:numPr>
              <w:tabs>
                <w:tab w:val="left" w:pos="5220"/>
              </w:tabs>
              <w:jc w:val="both"/>
            </w:pPr>
            <w:r w:rsidRPr="009470FB">
              <w:t xml:space="preserve">Leitura antecipada dos textos indicados para cada aula; </w:t>
            </w:r>
          </w:p>
          <w:p w:rsidR="009470FB" w:rsidRDefault="009470FB" w:rsidP="009470FB">
            <w:pPr>
              <w:pStyle w:val="PargrafodaLista"/>
              <w:numPr>
                <w:ilvl w:val="0"/>
                <w:numId w:val="4"/>
              </w:numPr>
              <w:tabs>
                <w:tab w:val="left" w:pos="5220"/>
              </w:tabs>
              <w:jc w:val="both"/>
            </w:pPr>
            <w:r w:rsidRPr="009470FB">
              <w:t>Aulas expositivas participativas, com base nos textos indicados;</w:t>
            </w:r>
          </w:p>
          <w:p w:rsidR="009470FB" w:rsidRDefault="009470FB" w:rsidP="009470FB">
            <w:pPr>
              <w:pStyle w:val="PargrafodaLista"/>
              <w:numPr>
                <w:ilvl w:val="0"/>
                <w:numId w:val="4"/>
              </w:numPr>
              <w:tabs>
                <w:tab w:val="left" w:pos="5220"/>
              </w:tabs>
              <w:jc w:val="both"/>
            </w:pPr>
            <w:r w:rsidRPr="009470FB">
              <w:t>Debate dos textos indicados para cada tema;</w:t>
            </w:r>
          </w:p>
          <w:p w:rsidR="009470FB" w:rsidRDefault="009470FB" w:rsidP="009470FB">
            <w:pPr>
              <w:pStyle w:val="PargrafodaLista"/>
              <w:numPr>
                <w:ilvl w:val="0"/>
                <w:numId w:val="4"/>
              </w:numPr>
              <w:tabs>
                <w:tab w:val="left" w:pos="5220"/>
              </w:tabs>
              <w:jc w:val="both"/>
            </w:pPr>
            <w:r w:rsidRPr="009470FB">
              <w:t xml:space="preserve">Exibição de filmes e/ou documentários para apresentação e discussão em datas definidas no cronograma de atividades didáticas; </w:t>
            </w:r>
          </w:p>
          <w:p w:rsidR="009470FB" w:rsidRPr="009470FB" w:rsidRDefault="009470FB" w:rsidP="009470FB">
            <w:pPr>
              <w:pStyle w:val="PargrafodaLista"/>
              <w:numPr>
                <w:ilvl w:val="0"/>
                <w:numId w:val="4"/>
              </w:numPr>
              <w:tabs>
                <w:tab w:val="left" w:pos="5220"/>
              </w:tabs>
              <w:jc w:val="both"/>
            </w:pPr>
            <w:r w:rsidRPr="009470FB">
              <w:t>Análise e interpretação da produção historiográfica.</w:t>
            </w:r>
          </w:p>
          <w:p w:rsidR="009A4B65" w:rsidRPr="009470FB" w:rsidRDefault="009A4B65" w:rsidP="009470FB"/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9470FB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9470FB" w:rsidRPr="009470FB" w:rsidRDefault="009470FB" w:rsidP="009470FB">
            <w:pPr>
              <w:tabs>
                <w:tab w:val="left" w:pos="1260"/>
              </w:tabs>
              <w:jc w:val="both"/>
              <w:rPr>
                <w:sz w:val="20"/>
              </w:rPr>
            </w:pPr>
            <w:bookmarkStart w:id="0" w:name="_GoBack"/>
            <w:r w:rsidRPr="009470FB">
              <w:rPr>
                <w:sz w:val="20"/>
              </w:rPr>
              <w:t>ABREU, Martha. O Império do Divino. Rio de Janeiro: Nova Fronteira, 1999.</w:t>
            </w:r>
          </w:p>
          <w:p w:rsidR="009470FB" w:rsidRPr="009470FB" w:rsidRDefault="009470FB" w:rsidP="009470FB">
            <w:pPr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BOSSI, </w:t>
            </w:r>
            <w:proofErr w:type="spellStart"/>
            <w:proofErr w:type="gramStart"/>
            <w:r w:rsidRPr="009470FB">
              <w:rPr>
                <w:sz w:val="20"/>
              </w:rPr>
              <w:t>Ecléa</w:t>
            </w:r>
            <w:proofErr w:type="spellEnd"/>
            <w:r w:rsidRPr="009470FB">
              <w:rPr>
                <w:sz w:val="20"/>
              </w:rPr>
              <w:t>.,</w:t>
            </w:r>
            <w:proofErr w:type="gramEnd"/>
            <w:r w:rsidRPr="009470FB">
              <w:rPr>
                <w:sz w:val="20"/>
              </w:rPr>
              <w:t xml:space="preserve"> Memória e Sociedade: lembranças de velho, São Paulo: Cia da Letras, 1994.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CANCLINI, Nestor </w:t>
            </w:r>
            <w:proofErr w:type="gramStart"/>
            <w:r w:rsidRPr="009470FB">
              <w:rPr>
                <w:sz w:val="20"/>
              </w:rPr>
              <w:t>Garcia.,</w:t>
            </w:r>
            <w:proofErr w:type="gramEnd"/>
            <w:r w:rsidRPr="009470FB">
              <w:rPr>
                <w:sz w:val="20"/>
              </w:rPr>
              <w:t xml:space="preserve"> “O patrimônio cultural e a construção imaginária do social”, in Revista do Patrimônio Histórico e Artístico Nacional, n° 23, Brasília: 1994.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CHOAY, Françoise. A Alegoria do patrimônio. São Paulo: ENESP, 2001.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CUNHA, Maria Clementina P. Ecos da Folia: Uma História Social do Carnaval Carioca Entre 1880 e 1920. São Paulo: Cia das Letras, 2001.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lastRenderedPageBreak/>
              <w:t>FERREIRA, Marieta de Moraes, Usos e Abusos da história oral, Rio de Janeiro: FGV, 1996.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_________________________, História oral: desafios para o século XXI, Rio de Janeiro: Fiocruz, 2000.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HOBSBAWN, Eric. E Ranger, </w:t>
            </w:r>
            <w:proofErr w:type="spellStart"/>
            <w:r w:rsidRPr="009470FB">
              <w:rPr>
                <w:sz w:val="20"/>
              </w:rPr>
              <w:t>Terence</w:t>
            </w:r>
            <w:proofErr w:type="spellEnd"/>
            <w:r w:rsidRPr="009470FB">
              <w:rPr>
                <w:sz w:val="20"/>
              </w:rPr>
              <w:t>. (</w:t>
            </w:r>
            <w:proofErr w:type="spellStart"/>
            <w:proofErr w:type="gramStart"/>
            <w:r w:rsidRPr="009470FB">
              <w:rPr>
                <w:sz w:val="20"/>
              </w:rPr>
              <w:t>org</w:t>
            </w:r>
            <w:proofErr w:type="spellEnd"/>
            <w:proofErr w:type="gramEnd"/>
            <w:r w:rsidRPr="009470FB">
              <w:rPr>
                <w:sz w:val="20"/>
              </w:rPr>
              <w:t xml:space="preserve">). A Invenção das </w:t>
            </w:r>
            <w:proofErr w:type="gramStart"/>
            <w:r w:rsidRPr="009470FB">
              <w:rPr>
                <w:sz w:val="20"/>
              </w:rPr>
              <w:t>Tradições.,</w:t>
            </w:r>
            <w:proofErr w:type="gramEnd"/>
            <w:r w:rsidRPr="009470FB">
              <w:rPr>
                <w:sz w:val="20"/>
              </w:rPr>
              <w:t xml:space="preserve"> Rio de Janeiro: Paz e Terra, 1997.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JANOTTI, Maria de Lourdes e ROSA, </w:t>
            </w:r>
            <w:proofErr w:type="spellStart"/>
            <w:r w:rsidRPr="009470FB">
              <w:rPr>
                <w:sz w:val="20"/>
              </w:rPr>
              <w:t>Zita</w:t>
            </w:r>
            <w:proofErr w:type="spellEnd"/>
            <w:r w:rsidRPr="009470FB">
              <w:rPr>
                <w:sz w:val="20"/>
              </w:rPr>
              <w:t xml:space="preserve"> de Paula, “História oral: uma utopia?”, in Revista Brasileira de História, n° 25/26, São Paulo: 1992/1993.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LE GOFF, Jacques. Memória e história. Campinas: UNICAMP, 1990.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LOPES, Margaret M., “A favor da </w:t>
            </w:r>
            <w:proofErr w:type="spellStart"/>
            <w:r w:rsidRPr="009470FB">
              <w:rPr>
                <w:sz w:val="20"/>
              </w:rPr>
              <w:t>desescolarização</w:t>
            </w:r>
            <w:proofErr w:type="spellEnd"/>
            <w:r w:rsidRPr="009470FB">
              <w:rPr>
                <w:sz w:val="20"/>
              </w:rPr>
              <w:t xml:space="preserve"> dos museus”, in Educação &amp; Sociedade, n°40, Campinas, 1991.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MAGALI, Cássia et </w:t>
            </w:r>
            <w:proofErr w:type="spellStart"/>
            <w:r w:rsidRPr="009470FB">
              <w:rPr>
                <w:sz w:val="20"/>
              </w:rPr>
              <w:t>alli</w:t>
            </w:r>
            <w:proofErr w:type="spellEnd"/>
            <w:r w:rsidRPr="009470FB">
              <w:rPr>
                <w:sz w:val="20"/>
              </w:rPr>
              <w:t>. O direito a memória: patrimônio histórico e cidadania. São Paulo: DPH, 1992.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MEIHY, José </w:t>
            </w:r>
            <w:proofErr w:type="gramStart"/>
            <w:r w:rsidRPr="009470FB">
              <w:rPr>
                <w:sz w:val="20"/>
              </w:rPr>
              <w:t>Carlos.,</w:t>
            </w:r>
            <w:proofErr w:type="gramEnd"/>
            <w:r w:rsidRPr="009470FB">
              <w:rPr>
                <w:sz w:val="20"/>
              </w:rPr>
              <w:t xml:space="preserve"> Manual de História Oral, São Paulo: Loyola, 1996.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MENEZES, </w:t>
            </w:r>
            <w:proofErr w:type="spellStart"/>
            <w:r w:rsidRPr="009470FB">
              <w:rPr>
                <w:sz w:val="20"/>
              </w:rPr>
              <w:t>Ulpiano</w:t>
            </w:r>
            <w:proofErr w:type="spellEnd"/>
            <w:r w:rsidRPr="009470FB">
              <w:rPr>
                <w:sz w:val="20"/>
              </w:rPr>
              <w:t xml:space="preserve"> Bezerra de. (</w:t>
            </w:r>
            <w:proofErr w:type="spellStart"/>
            <w:proofErr w:type="gramStart"/>
            <w:r w:rsidRPr="009470FB">
              <w:rPr>
                <w:sz w:val="20"/>
              </w:rPr>
              <w:t>org</w:t>
            </w:r>
            <w:proofErr w:type="spellEnd"/>
            <w:proofErr w:type="gramEnd"/>
            <w:r w:rsidRPr="009470FB">
              <w:rPr>
                <w:sz w:val="20"/>
              </w:rPr>
              <w:t xml:space="preserve">). Como explorar um museu </w:t>
            </w:r>
            <w:proofErr w:type="gramStart"/>
            <w:r w:rsidRPr="009470FB">
              <w:rPr>
                <w:sz w:val="20"/>
              </w:rPr>
              <w:t>histórico?,</w:t>
            </w:r>
            <w:proofErr w:type="gramEnd"/>
            <w:r w:rsidRPr="009470FB">
              <w:rPr>
                <w:sz w:val="20"/>
              </w:rPr>
              <w:t xml:space="preserve"> São Paulo: Museu Paulista/USP, 1992.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MENEZES, </w:t>
            </w:r>
            <w:proofErr w:type="spellStart"/>
            <w:r w:rsidRPr="009470FB">
              <w:rPr>
                <w:sz w:val="20"/>
              </w:rPr>
              <w:t>Ulpiano</w:t>
            </w:r>
            <w:proofErr w:type="spellEnd"/>
            <w:r w:rsidRPr="009470FB">
              <w:rPr>
                <w:sz w:val="20"/>
              </w:rPr>
              <w:t xml:space="preserve"> Bezerra </w:t>
            </w:r>
            <w:proofErr w:type="gramStart"/>
            <w:r w:rsidRPr="009470FB">
              <w:rPr>
                <w:sz w:val="20"/>
              </w:rPr>
              <w:t>de.,</w:t>
            </w:r>
            <w:proofErr w:type="gramEnd"/>
            <w:r w:rsidRPr="009470FB">
              <w:rPr>
                <w:sz w:val="20"/>
              </w:rPr>
              <w:t xml:space="preserve"> “A história, cativa da memória: para um mapeamento da memória no campo das ciências sociais”, in Revista do Instituto Brasileiro n°34, São Paulo, 1992.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MENEZES, </w:t>
            </w:r>
            <w:proofErr w:type="spellStart"/>
            <w:r w:rsidRPr="009470FB">
              <w:rPr>
                <w:sz w:val="20"/>
              </w:rPr>
              <w:t>Ulpiano</w:t>
            </w:r>
            <w:proofErr w:type="spellEnd"/>
            <w:r w:rsidRPr="009470FB">
              <w:rPr>
                <w:sz w:val="20"/>
              </w:rPr>
              <w:t xml:space="preserve"> Bezerra </w:t>
            </w:r>
            <w:proofErr w:type="gramStart"/>
            <w:r w:rsidRPr="009470FB">
              <w:rPr>
                <w:sz w:val="20"/>
              </w:rPr>
              <w:t>de.,</w:t>
            </w:r>
            <w:proofErr w:type="gramEnd"/>
            <w:r w:rsidRPr="009470FB">
              <w:rPr>
                <w:sz w:val="20"/>
              </w:rPr>
              <w:t xml:space="preserve"> “Do teatro da memória ao laboratório da história: a exposição museológica e o </w:t>
            </w:r>
            <w:proofErr w:type="spellStart"/>
            <w:r w:rsidRPr="009470FB">
              <w:rPr>
                <w:sz w:val="20"/>
              </w:rPr>
              <w:t>conhemento</w:t>
            </w:r>
            <w:proofErr w:type="spellEnd"/>
            <w:r w:rsidRPr="009470FB">
              <w:rPr>
                <w:sz w:val="20"/>
              </w:rPr>
              <w:t xml:space="preserve"> histórico”, in Anais do Museu Paulista, v.2, São Paulo, 1994.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MENEZES, </w:t>
            </w:r>
            <w:proofErr w:type="spellStart"/>
            <w:r w:rsidRPr="009470FB">
              <w:rPr>
                <w:sz w:val="20"/>
              </w:rPr>
              <w:t>Ulpiano</w:t>
            </w:r>
            <w:proofErr w:type="spellEnd"/>
            <w:r w:rsidRPr="009470FB">
              <w:rPr>
                <w:sz w:val="20"/>
              </w:rPr>
              <w:t xml:space="preserve"> Bezerra </w:t>
            </w:r>
            <w:proofErr w:type="gramStart"/>
            <w:r w:rsidRPr="009470FB">
              <w:rPr>
                <w:sz w:val="20"/>
              </w:rPr>
              <w:t>de.,</w:t>
            </w:r>
            <w:proofErr w:type="gramEnd"/>
            <w:r w:rsidRPr="009470FB">
              <w:rPr>
                <w:sz w:val="20"/>
              </w:rPr>
              <w:t xml:space="preserve"> “Problemática da identidade cultural nos museus: de objetivo (de ação) a objeto (de conhecimento)”, in Anais do Museu Paulista, v.1, São Paulo, 1993.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MONTENEGRO, </w:t>
            </w:r>
            <w:proofErr w:type="spellStart"/>
            <w:r w:rsidRPr="009470FB">
              <w:rPr>
                <w:sz w:val="20"/>
              </w:rPr>
              <w:t>Antonio</w:t>
            </w:r>
            <w:proofErr w:type="spellEnd"/>
            <w:r w:rsidRPr="009470FB">
              <w:rPr>
                <w:sz w:val="20"/>
              </w:rPr>
              <w:t xml:space="preserve"> Torres, História oral e memória, São Paulo: Contexto, 1998.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NOVAIS, Fernando A. et </w:t>
            </w:r>
            <w:proofErr w:type="spellStart"/>
            <w:r w:rsidRPr="009470FB">
              <w:rPr>
                <w:sz w:val="20"/>
              </w:rPr>
              <w:t>all</w:t>
            </w:r>
            <w:proofErr w:type="spellEnd"/>
            <w:r w:rsidRPr="009470FB">
              <w:rPr>
                <w:sz w:val="20"/>
              </w:rPr>
              <w:t xml:space="preserve">. Coleção história da Vida Privada no Brasil. </w:t>
            </w:r>
            <w:proofErr w:type="spellStart"/>
            <w:r w:rsidRPr="009470FB">
              <w:rPr>
                <w:sz w:val="20"/>
              </w:rPr>
              <w:t>Vol</w:t>
            </w:r>
            <w:proofErr w:type="spellEnd"/>
            <w:r w:rsidRPr="009470FB">
              <w:rPr>
                <w:sz w:val="20"/>
              </w:rPr>
              <w:t xml:space="preserve"> I, II, III, IV e V. São Paulo: Cia das Letras, 1997.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QUEIROZ</w:t>
            </w:r>
            <w:r w:rsidRPr="009470FB">
              <w:rPr>
                <w:sz w:val="20"/>
              </w:rPr>
              <w:tab/>
              <w:t xml:space="preserve">, Maria Isaura Pereira </w:t>
            </w:r>
            <w:proofErr w:type="gramStart"/>
            <w:r w:rsidRPr="009470FB">
              <w:rPr>
                <w:sz w:val="20"/>
              </w:rPr>
              <w:t>de.,</w:t>
            </w:r>
            <w:proofErr w:type="gramEnd"/>
            <w:r w:rsidRPr="009470FB">
              <w:rPr>
                <w:sz w:val="20"/>
              </w:rPr>
              <w:t xml:space="preserve"> “Relatos orais: do ‘indizível’ ao ‘dizível’”, in VON SIMON, Olga Moraes (</w:t>
            </w:r>
            <w:proofErr w:type="spellStart"/>
            <w:r w:rsidRPr="009470FB">
              <w:rPr>
                <w:sz w:val="20"/>
              </w:rPr>
              <w:t>org</w:t>
            </w:r>
            <w:proofErr w:type="spellEnd"/>
            <w:r w:rsidRPr="009470FB">
              <w:rPr>
                <w:sz w:val="20"/>
              </w:rPr>
              <w:t>), Enciclopédia aberta se Ciências sociais, v.05, São Paulo: Vértice, 1998.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PELLEGRINI </w:t>
            </w:r>
            <w:proofErr w:type="gramStart"/>
            <w:r w:rsidRPr="009470FB">
              <w:rPr>
                <w:sz w:val="20"/>
              </w:rPr>
              <w:t>FILHO,.</w:t>
            </w:r>
            <w:proofErr w:type="gramEnd"/>
            <w:r w:rsidRPr="009470FB">
              <w:rPr>
                <w:sz w:val="20"/>
              </w:rPr>
              <w:t xml:space="preserve"> Literatura Folclórica. São Paulo: </w:t>
            </w:r>
            <w:proofErr w:type="spellStart"/>
            <w:r w:rsidRPr="009470FB">
              <w:rPr>
                <w:sz w:val="20"/>
              </w:rPr>
              <w:t>Monole</w:t>
            </w:r>
            <w:proofErr w:type="spellEnd"/>
            <w:r w:rsidRPr="009470FB">
              <w:rPr>
                <w:sz w:val="20"/>
              </w:rPr>
              <w:t xml:space="preserve"> Ed., 2000.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PINSKY, Jaime (</w:t>
            </w:r>
            <w:proofErr w:type="spellStart"/>
            <w:r w:rsidRPr="009470FB">
              <w:rPr>
                <w:sz w:val="20"/>
              </w:rPr>
              <w:t>org</w:t>
            </w:r>
            <w:proofErr w:type="spellEnd"/>
            <w:r w:rsidRPr="009470FB">
              <w:rPr>
                <w:sz w:val="20"/>
              </w:rPr>
              <w:t>). Turismo e Patrimônio Cultural, São Paulo: Contexto, 2001.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proofErr w:type="spellStart"/>
            <w:proofErr w:type="gramStart"/>
            <w:r w:rsidRPr="009470FB">
              <w:rPr>
                <w:sz w:val="20"/>
              </w:rPr>
              <w:t>PRIORE,Mary</w:t>
            </w:r>
            <w:proofErr w:type="spellEnd"/>
            <w:proofErr w:type="gramEnd"/>
            <w:r w:rsidRPr="009470FB">
              <w:rPr>
                <w:sz w:val="20"/>
              </w:rPr>
              <w:t xml:space="preserve"> Del. Festas e utopias no Brasil Colonial, São Paulo, Brasiliense, 1994.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REIS, João José. A Morte é uma Festa: ritos fúnebres e revolta popular no Brasil do século XIX. São Paulo: Cia das Letras, 1991.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SANTOS, Maria Célia T. </w:t>
            </w:r>
            <w:proofErr w:type="gramStart"/>
            <w:r w:rsidRPr="009470FB">
              <w:rPr>
                <w:sz w:val="20"/>
              </w:rPr>
              <w:t>Moura.,</w:t>
            </w:r>
            <w:proofErr w:type="gramEnd"/>
            <w:r w:rsidRPr="009470FB">
              <w:rPr>
                <w:sz w:val="20"/>
              </w:rPr>
              <w:t xml:space="preserve"> Museu, escola e comunidade: uma integração necessária., Brasília: SPHAN, 1987.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SCHWARCS, Lilia M. As Barbas do Imperador. São Paulo: Cia das Letras, 1998.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 SCHWARCS, Lilia M. O Espetáculo das Raças: Cientistas, Instituições e Questão </w:t>
            </w:r>
            <w:proofErr w:type="spellStart"/>
            <w:r w:rsidRPr="009470FB">
              <w:rPr>
                <w:sz w:val="20"/>
              </w:rPr>
              <w:t>Racil</w:t>
            </w:r>
            <w:proofErr w:type="spellEnd"/>
            <w:r w:rsidRPr="009470FB">
              <w:rPr>
                <w:sz w:val="20"/>
              </w:rPr>
              <w:t xml:space="preserve"> no Brasil 1870-1930. São Paulo: Cia das Letras, 1993.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SCHWARCZ, Lilia M. e Reis, Letícia V de S. (</w:t>
            </w:r>
            <w:proofErr w:type="spellStart"/>
            <w:r w:rsidRPr="009470FB">
              <w:rPr>
                <w:sz w:val="20"/>
              </w:rPr>
              <w:t>Org</w:t>
            </w:r>
            <w:proofErr w:type="spellEnd"/>
            <w:r w:rsidRPr="009470FB">
              <w:rPr>
                <w:sz w:val="20"/>
              </w:rPr>
              <w:t>). Negras Imagens: ensaios sobre cultura e escravidão no Brasil, São Paulo: Estação Ciência e EDUSP, 1996.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SILVA, Luiz Geraldo. A Faina, a festa e o Rito: uma Etnografia Histórica Sobre as Gentes do Mar. Campinas: </w:t>
            </w:r>
            <w:proofErr w:type="spellStart"/>
            <w:r w:rsidRPr="009470FB">
              <w:rPr>
                <w:sz w:val="20"/>
              </w:rPr>
              <w:t>Papiprus</w:t>
            </w:r>
            <w:proofErr w:type="spellEnd"/>
            <w:r w:rsidRPr="009470FB">
              <w:rPr>
                <w:sz w:val="20"/>
              </w:rPr>
              <w:t>, Ed., 2001.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>SILVA, Zélia Lopes da (</w:t>
            </w:r>
            <w:proofErr w:type="spellStart"/>
            <w:r w:rsidRPr="009470FB">
              <w:rPr>
                <w:sz w:val="20"/>
              </w:rPr>
              <w:t>org</w:t>
            </w:r>
            <w:proofErr w:type="spellEnd"/>
            <w:proofErr w:type="gramStart"/>
            <w:r w:rsidRPr="009470FB">
              <w:rPr>
                <w:sz w:val="20"/>
              </w:rPr>
              <w:t>).,</w:t>
            </w:r>
            <w:proofErr w:type="gramEnd"/>
            <w:r w:rsidRPr="009470FB">
              <w:rPr>
                <w:sz w:val="20"/>
              </w:rPr>
              <w:t xml:space="preserve"> Arquivos, patrimônio e Memória: trajetória e perspectivas, São Paulo: UNESP/FAPESB, 1999.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SIMÃO, Maria Cristina Rocha. Preservação do patrimônio cultural </w:t>
            </w:r>
            <w:smartTag w:uri="urn:schemas-microsoft-com:office:smarttags" w:element="PersonName">
              <w:smartTagPr>
                <w:attr w:name="ProductID" w:val="em cidades. Belo Horizonte"/>
              </w:smartTagPr>
              <w:r w:rsidRPr="009470FB">
                <w:rPr>
                  <w:sz w:val="20"/>
                </w:rPr>
                <w:t>em cidades. Belo Horizonte</w:t>
              </w:r>
            </w:smartTag>
            <w:r w:rsidRPr="009470FB">
              <w:rPr>
                <w:sz w:val="20"/>
              </w:rPr>
              <w:t>: Autêntica, 2001.</w:t>
            </w:r>
          </w:p>
          <w:p w:rsidR="009470FB" w:rsidRPr="009470FB" w:rsidRDefault="009470FB" w:rsidP="009470FB">
            <w:pPr>
              <w:ind w:right="-12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THOMPSON, </w:t>
            </w:r>
            <w:proofErr w:type="gramStart"/>
            <w:r w:rsidRPr="009470FB">
              <w:rPr>
                <w:sz w:val="20"/>
              </w:rPr>
              <w:t>John.,</w:t>
            </w:r>
            <w:proofErr w:type="gramEnd"/>
            <w:r w:rsidRPr="009470FB">
              <w:rPr>
                <w:sz w:val="20"/>
              </w:rPr>
              <w:t xml:space="preserve"> A voz do passado, Rio de janeiro: Paz e Terra, 1992.</w:t>
            </w:r>
          </w:p>
          <w:p w:rsidR="009470FB" w:rsidRPr="009470FB" w:rsidRDefault="009470FB" w:rsidP="009470FB">
            <w:pPr>
              <w:ind w:right="-11"/>
              <w:jc w:val="both"/>
              <w:rPr>
                <w:sz w:val="20"/>
              </w:rPr>
            </w:pPr>
            <w:r w:rsidRPr="009470FB">
              <w:rPr>
                <w:sz w:val="20"/>
              </w:rPr>
              <w:t xml:space="preserve">WEHLING, Arno. Estado, História, Memoria: </w:t>
            </w:r>
            <w:proofErr w:type="spellStart"/>
            <w:r w:rsidRPr="009470FB">
              <w:rPr>
                <w:sz w:val="20"/>
              </w:rPr>
              <w:t>Varnhagen</w:t>
            </w:r>
            <w:proofErr w:type="spellEnd"/>
            <w:r w:rsidRPr="009470FB">
              <w:rPr>
                <w:sz w:val="20"/>
              </w:rPr>
              <w:t xml:space="preserve"> e a Construção da Identidade Nacional. Rio de Janeiro: Nova Fronteira, 1999.</w:t>
            </w:r>
          </w:p>
          <w:p w:rsidR="00683AD4" w:rsidRPr="009470FB" w:rsidRDefault="00683AD4" w:rsidP="00CF021D">
            <w:pPr>
              <w:spacing w:before="60" w:after="60"/>
              <w:rPr>
                <w:sz w:val="20"/>
              </w:rPr>
            </w:pPr>
          </w:p>
        </w:tc>
      </w:tr>
      <w:bookmarkEnd w:id="0"/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411AA1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A1" w:rsidRDefault="00411AA1" w:rsidP="00683AD4">
      <w:r>
        <w:separator/>
      </w:r>
    </w:p>
  </w:endnote>
  <w:endnote w:type="continuationSeparator" w:id="0">
    <w:p w:rsidR="00411AA1" w:rsidRDefault="00411AA1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A1" w:rsidRDefault="00411AA1" w:rsidP="00683AD4">
      <w:r>
        <w:separator/>
      </w:r>
    </w:p>
  </w:footnote>
  <w:footnote w:type="continuationSeparator" w:id="0">
    <w:p w:rsidR="00411AA1" w:rsidRDefault="00411AA1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04234"/>
    <w:multiLevelType w:val="hybridMultilevel"/>
    <w:tmpl w:val="23AA7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2328D7"/>
    <w:rsid w:val="00315A78"/>
    <w:rsid w:val="00411AA1"/>
    <w:rsid w:val="00440960"/>
    <w:rsid w:val="004733C9"/>
    <w:rsid w:val="004F2963"/>
    <w:rsid w:val="005B1F4A"/>
    <w:rsid w:val="006630D7"/>
    <w:rsid w:val="00683AD4"/>
    <w:rsid w:val="00786AD9"/>
    <w:rsid w:val="009426D7"/>
    <w:rsid w:val="009470FB"/>
    <w:rsid w:val="009A4B65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4</cp:revision>
  <dcterms:created xsi:type="dcterms:W3CDTF">2014-12-02T23:43:00Z</dcterms:created>
  <dcterms:modified xsi:type="dcterms:W3CDTF">2014-12-03T00:37:00Z</dcterms:modified>
</cp:coreProperties>
</file>